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397"/>
        <w:gridCol w:w="2696"/>
        <w:gridCol w:w="1843"/>
        <w:gridCol w:w="2696"/>
      </w:tblGrid>
      <w:tr>
        <w:trPr>
          <w:trHeight w:val="44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ubtitl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page1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" behindDoc="1" locked="0" layoutInCell="0" allowOverlap="1">
                      <wp:simplePos x="0" y="0"/>
                      <wp:positionH relativeFrom="page">
                        <wp:posOffset>1083310</wp:posOffset>
                      </wp:positionH>
                      <wp:positionV relativeFrom="page">
                        <wp:posOffset>718820</wp:posOffset>
                      </wp:positionV>
                      <wp:extent cx="0" cy="9145270"/>
                      <wp:effectExtent l="3175" t="3175" r="3175" b="3175"/>
                      <wp:wrapNone/>
                      <wp:docPr id="1" name="Lin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14544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5.3pt,56.6pt" to="85.3pt,776.65pt" stroked="t" o:allowincell="f" style="position:absolute;mso-position-horizontal-relative:page;mso-position-vertical-relative:page">
                      <v:stroke color="white" weight="648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0" distB="0" distL="114300" distR="114300" simplePos="0" relativeHeight="3" behindDoc="1" locked="0" layoutInCell="0" allowOverlap="1">
                      <wp:simplePos x="0" y="0"/>
                      <wp:positionH relativeFrom="page">
                        <wp:posOffset>6266180</wp:posOffset>
                      </wp:positionH>
                      <wp:positionV relativeFrom="page">
                        <wp:posOffset>718820</wp:posOffset>
                      </wp:positionV>
                      <wp:extent cx="0" cy="9145270"/>
                      <wp:effectExtent l="3175" t="3175" r="3175" b="3175"/>
                      <wp:wrapNone/>
                      <wp:docPr id="2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14544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3.4pt,56.6pt" to="493.4pt,776.65pt" stroked="t" o:allowincell="f" style="position:absolute;mso-position-horizontal-relative:page;mso-position-vertical-relative:page">
                      <v:stroke color="white" weight="648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ubtitl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ubtitl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>Телефон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ubtitl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 xml:space="preserve">Часы работы, </w:t>
            </w:r>
          </w:p>
          <w:p>
            <w:pPr>
              <w:pStyle w:val="Subtitl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eastAsia="ru-RU"/>
              </w:rPr>
              <w:t>электронный адрес</w:t>
            </w:r>
          </w:p>
        </w:tc>
      </w:tr>
      <w:tr>
        <w:trPr>
          <w:trHeight w:val="329" w:hRule="atLeast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ru-RU" w:eastAsia="ru-RU"/>
              </w:rPr>
              <w:t xml:space="preserve">Государственное бюджетное учреждение здравоохранения Тверской области «Вышневолоцкая центральная районная больница»  </w:t>
            </w:r>
            <w:r>
              <w:rPr>
                <w:rFonts w:cs="Times New Roman" w:ascii="Times New Roman" w:hAnsi="Times New Roman"/>
                <w:b/>
                <w:lang w:val="ru-RU" w:eastAsia="ru-RU"/>
              </w:rPr>
              <w:t xml:space="preserve">                                                                                                                            (</w:t>
            </w:r>
            <w:r>
              <w:rPr>
                <w:rFonts w:cs="Times New Roman" w:ascii="Times New Roman" w:hAnsi="Times New Roman"/>
                <w:lang w:val="ru-RU" w:eastAsia="ru-RU"/>
              </w:rPr>
              <w:t>ГБУЗ «Вышневолоцкая ЦРБ»),  г. В.Волочек, ул. Новгородская, д. 40, 171163</w:t>
            </w:r>
          </w:p>
        </w:tc>
      </w:tr>
      <w:tr>
        <w:trPr>
          <w:trHeight w:val="53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</w:rPr>
              <w:t>Главный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врач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Радайкина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Алла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6-12-85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Заведующая канцелярией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Кажарина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Лия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6-27-37 факс 5-33-55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Style w:val="dropdown-user-name"/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Заместитель главного врача по медицинской части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Ягудин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Гайяз Теминдерович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5-24-13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Заместитель главного врача по медицинскому обслуживанию  населения района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Кремс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Елена Вячеславовна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 xml:space="preserve">(48233) 5-24-95,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Заведующая кабинетом медицинской статистики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Исхакова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Ирина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6-33-53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5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Начальник планово-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экономического отдела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Терешихина Наталья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6-34-86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Исполняющая обязанности главной медицинской сестры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Борисова Елена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5-31-48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Заместитель руководителя по хозяйственным вопросам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Серов Алексей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 xml:space="preserve">(48233) 6-25-80,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6-13-48, 4-41-65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Начальник отдела кадров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Шамкова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Оксана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6-20-46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Начальник юридического отдела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Колосова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Елена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5-29-05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Начальник отдела закупок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Андреева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Юлия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5-31-76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Главный бухгалтер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Лысенкова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Татьяна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5-17-47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Заместитель главного бухгалтера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Морозова Екатерина Олеговна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5-28-25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Финансовый отдел бухгалтерии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5-28-25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Расчетный отдел бухгалтерии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6-19-79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2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Материальный отдел бухгалтерии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6-26-23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2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Начальник штаба ГО и ЧС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Стольников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Денис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6-13-48, 6-25-80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2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 xml:space="preserve">Справочная </w:t>
            </w:r>
            <w:r>
              <w:rPr>
                <w:rFonts w:cs="Times New Roman" w:ascii="Times New Roman" w:hAnsi="Times New Roman"/>
                <w:lang w:val="ru-RU"/>
              </w:rPr>
              <w:t>(окно для выдачи справочной информации)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Администратор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4-41-44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2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Начальник отдела информационных технологий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Петров Вячеслав Вячеславович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8-930-160-57-70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4-42-81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42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Отдел статистики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Макеева Елена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 w:eastAsia="ru-RU"/>
              </w:rPr>
              <w:t>(48233) 4-41-43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contextualSpacing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Стационар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246" w:left="-2126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приемным отделением-врач приемного отделения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Криволапов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Игорь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6-26-40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713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Заведующий </w:t>
            </w:r>
            <w:r>
              <w:rPr>
                <w:rFonts w:cs="Times New Roman" w:ascii="Times New Roman" w:hAnsi="Times New Roman"/>
                <w:color w:val="000000"/>
              </w:rPr>
              <w:t>I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хирургическим отделением-врач-хирург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Иванов Алексей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6-41-63,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4-41-81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4-41-98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Заведующий </w:t>
            </w:r>
            <w:r>
              <w:rPr>
                <w:rFonts w:cs="Times New Roman" w:ascii="Times New Roman" w:hAnsi="Times New Roman"/>
                <w:color w:val="000000"/>
              </w:rPr>
              <w:t>II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хирургическим отделением-врач-уролог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Баранов Дмитрий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4-41-27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4-41-37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</w:rPr>
              <w:t>II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хирургическое отделение (гнойный пост)врач-хирург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Малышева Алла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4-42-34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4-42-24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отделениемтравматологии и ортопедии-врач-травматолог-ортопед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Долматов Александр Иннокентьевич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4-41-35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ординаторская 4-42-22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4-42-10</w:t>
            </w:r>
          </w:p>
        </w:tc>
      </w:tr>
      <w:tr>
        <w:trPr>
          <w:trHeight w:val="462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нейрохирургическим отделением-врач-нейрохирург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Абдалла Омер Мохаммед Мохаммед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4-42-19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 xml:space="preserve">Пост (нерохирургия)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4-42-12;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(неврология) 4-41-85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педиатрическим отделением-врач-педиатр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Шевченко Оксана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6-32-49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4-42-17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кардиологическим отделением-врач-кардиолог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Новикова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Ирина Константиновна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6-39-56, 4-41-74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4-42-72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Заведующий-терапевтическим отделением-врач-терапевт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Шамаров Вадим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4-42-80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4-41-75</w:t>
            </w:r>
          </w:p>
        </w:tc>
      </w:tr>
      <w:tr>
        <w:trPr>
          <w:trHeight w:val="686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неврологическим отделением  для лечения больных с острым нарушением мозгового кровообращения с палатой (блоком) интенсивной терапии-врач-невролог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Лапина Елена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6-13-43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4-42-36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психиатрическим отделением-врач-психиатр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Смирнов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Юрий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 w:eastAsia="ru-RU"/>
              </w:rPr>
              <w:t xml:space="preserve">6-20-56, 6-32-44,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4-41-83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гинекологическим отделением - врач-акушер-гинеколог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Никулина Елена Константиновна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2-42-46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4-41-94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акушерско-физиологическим отделением-врач-акушер-гинеколог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Федорова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4-41-41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отделением анестезиологии и реанимации-врач-анестезиолог-реаниматолог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Зайцев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4-42-83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4-42-42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рентгенологическим отделением-врач-рентгенолог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Немцов Вадим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4-41-11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ординаторская 4-41-13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физиотерапевтическим отделением-врач-физиотерапевт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Болотова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Татьяна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4-42-39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4-41-10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Врач-офтальмолог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 хирургического отделения (глазной пост)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Никонова Анна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5-31-49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пост 4-42-41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лабораторией-врач-лаборант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Лукашевич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4-41-21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4-41-19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патологоанатомическим отделением-врач-патологоанатом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Биюсов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Марат Хямзеевич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(48233) 4-42-38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4-42-49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 Центром амбулаторной онкологической помощи (ЦАОП)-врач-онколог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Евстигнеева Ирина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(48233) 4-41-45,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8-920-680-69-53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пост 4-42-33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ФГДС 4-41-38</w:t>
            </w:r>
          </w:p>
        </w:tc>
      </w:tr>
      <w:tr>
        <w:trPr>
          <w:trHeight w:val="254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ЦАОП платные услуги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8-930-153-82-17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«Поликлиника № 1»,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г. В. Волочек, Казанский пр., д. 121а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tbl>
      <w:tblPr>
        <w:tblW w:w="10635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2"/>
        <w:gridCol w:w="142"/>
        <w:gridCol w:w="2553"/>
        <w:gridCol w:w="1844"/>
        <w:gridCol w:w="2694"/>
      </w:tblGrid>
      <w:tr>
        <w:trPr>
          <w:trHeight w:val="323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поликлиникой-врач-терапевт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Минина Галина Анатольевна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тел\факс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6-19-63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Заместитель главного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врача по клинико-экспертной работе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Гольдин Олег Владимирович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6-19-63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Вызов врача на дом,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электронная запись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Матвеева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Надежда Николаевна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6-12-33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511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Регистратура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6-34-46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Флюорографический кабинет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6-27-61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634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отделением профилактики-фельдшер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Лебедева Ольга Михайловна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6-17-69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268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Старшая медицинская сестра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Тащева Елена Васильевна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6-17-69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Вакцинация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8-996-134-00-23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Инфекционный кабинет,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Медицинская сестра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Тянькова Надежда Валерьевна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6-35-67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психиатрическим отделением-врач-психиатр, кабинет врача-психиатра-нарколога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Карпов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Олег Александрович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6-13-98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/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Заведующийстоматологическим отделением-врач-стоматолог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Чусова Алевтина Анясовна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6-43-86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Судмедэкспертиза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6-34-95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Отделение платных услуг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(пищевая комиссия и т.д.)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5-16-42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30" w:hRule="atLeast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Касса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5-10-36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</w:tr>
      <w:tr>
        <w:trPr>
          <w:trHeight w:val="427" w:hRule="atLeast"/>
        </w:trPr>
        <w:tc>
          <w:tcPr>
            <w:tcW w:w="106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«Детская поликлиника»,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г. В. Волочек, ул. Сиверсова, д. 10</w:t>
            </w:r>
          </w:p>
        </w:tc>
      </w:tr>
      <w:tr>
        <w:trPr>
          <w:trHeight w:val="25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поликлиникой -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врач-дерматовенеролог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Жуковец Юлия Юрьевна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6-11-73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Регистратура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6-27-52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медсестра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Кукунина Виктория Николаевна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6-34-79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428" w:hRule="atLeast"/>
        </w:trPr>
        <w:tc>
          <w:tcPr>
            <w:tcW w:w="106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«Педиатрическое отделение № 2 Детская поликлиника»,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г. В. Волочек, ул. Северная, д. 3</w:t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Врач-педиатр участковый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</w:rPr>
              <w:t>Журавлева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Надежда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Федоровна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</w:rPr>
              <w:t>(48233)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5-82-94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Старшая медицинская сестра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Крылова Влада Владимировна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(48233) 5-82-94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27" w:hRule="atLeast"/>
        </w:trPr>
        <w:tc>
          <w:tcPr>
            <w:tcW w:w="10635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«Женская консультация»,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г. В. Волочек, ул.Осташковская, д.36</w:t>
            </w:r>
          </w:p>
        </w:tc>
      </w:tr>
      <w:tr>
        <w:trPr>
          <w:trHeight w:val="25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Заведующий женской консультацией-врач-акушер-гинеколог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Гаврилова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Татьяна Николаевна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6-20-67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5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Старшая медицинская сестра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Киселева Оксана Владимировна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8-920-680-68-45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428" w:hRule="atLeast"/>
        </w:trPr>
        <w:tc>
          <w:tcPr>
            <w:tcW w:w="1063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«Поликлиника № 2»,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г. В. Волочек,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ул. Советская, д. 5</w:t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5-64-81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медсестра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Веселова Екатерина Владимировна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5-64-98, тел\факс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Регистратура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5-66-17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  <w:bookmarkStart w:id="1" w:name="page3"/>
      <w:bookmarkEnd w:id="1"/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Дневной стационар при амбулаторно-поликлиническом подразделении (дерматовенерологическое отделение)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г. В.Волочек, ул. Советская, д. 6</w:t>
      </w:r>
    </w:p>
    <w:tbl>
      <w:tblPr>
        <w:tblW w:w="1074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9"/>
        <w:gridCol w:w="2689"/>
        <w:gridCol w:w="1840"/>
        <w:gridCol w:w="2812"/>
      </w:tblGrid>
      <w:tr>
        <w:trPr/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Врач-дерматовенеролог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Зимин Александр Викторович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(48233) 5-66-34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Педиатрический кабинет № 1  Детской поликлиники,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г.В.Волочек, ул. Советская, д.6</w:t>
      </w:r>
    </w:p>
    <w:tbl>
      <w:tblPr>
        <w:tblW w:w="1049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21"/>
        <w:gridCol w:w="2540"/>
        <w:gridCol w:w="2077"/>
        <w:gridCol w:w="2552"/>
      </w:tblGrid>
      <w:tr>
        <w:trPr>
          <w:trHeight w:val="485" w:hRule="atLeast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Регистратура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(48233) 5-66-22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Терапевтическое отделение № 2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пгт. Красномайский,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ул. Степана Разина, д.2</w:t>
      </w:r>
    </w:p>
    <w:tbl>
      <w:tblPr>
        <w:tblW w:w="10635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2"/>
        <w:gridCol w:w="2695"/>
        <w:gridCol w:w="1844"/>
        <w:gridCol w:w="2694"/>
      </w:tblGrid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FF0000"/>
                <w:lang w:val="ru-RU" w:eastAsia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«Поликлиника № 3»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пгт. Красномайский,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ул. Кирова, д. 27</w:t>
      </w:r>
    </w:p>
    <w:tbl>
      <w:tblPr>
        <w:tblW w:w="10635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2"/>
        <w:gridCol w:w="2695"/>
        <w:gridCol w:w="1844"/>
        <w:gridCol w:w="2694"/>
      </w:tblGrid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Заведующий поликлиникой - врач-акушер-гинеколог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Федотова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Лариса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2-55-66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Старшая медицинская сестра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Макарова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Елена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2-55-66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Регистратура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8-920-181-42-09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Педиатрический кабинет № 3 Детская поликлиника»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-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пгт. Красномайский, ул. Кирова, д.31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</w:r>
    </w:p>
    <w:tbl>
      <w:tblPr>
        <w:tblW w:w="10635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2"/>
        <w:gridCol w:w="2552"/>
        <w:gridCol w:w="1987"/>
        <w:gridCol w:w="2694"/>
      </w:tblGrid>
      <w:tr>
        <w:trPr>
          <w:trHeight w:val="254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Регистратура,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Врач-педиатр участковый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Чёгина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Мария Андреевна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  <w:t>(48233) 2-51-52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cs="Times New Roman" w:ascii="Times New Roman" w:hAnsi="Times New Roman"/>
                <w:lang w:val="ru-RU" w:eastAsia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«Офис ВОП» 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г. В.Волочек, ул. Ямская,д.277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81"/>
        <w:gridCol w:w="2496"/>
        <w:gridCol w:w="2161"/>
        <w:gridCol w:w="2694"/>
      </w:tblGrid>
      <w:tr>
        <w:trPr/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Врач общей практики (семейный врач)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Сударчикова Екатерина Владимировна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2-26-12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«Офис ВОП»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г. В.Волочек, ул. Северная, д.3</w:t>
      </w:r>
    </w:p>
    <w:tbl>
      <w:tblPr>
        <w:tblW w:w="1031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90"/>
        <w:gridCol w:w="2475"/>
        <w:gridCol w:w="1939"/>
        <w:gridCol w:w="2610"/>
      </w:tblGrid>
      <w:tr>
        <w:trPr/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Таскаева Виктория Александровна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5-88-19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«Офис ВОП»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г. В.Волочек, Красный Городок, д.239</w:t>
      </w:r>
    </w:p>
    <w:tbl>
      <w:tblPr>
        <w:tblW w:w="1031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99"/>
        <w:gridCol w:w="2492"/>
        <w:gridCol w:w="1930"/>
        <w:gridCol w:w="2593"/>
      </w:tblGrid>
      <w:tr>
        <w:trPr/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Цветкова Нина Васильевна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6-10-93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«Солнечный кабинет ВОП»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Вышневолоцкий муниципальный округ, п. Солнечный,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ru-RU"/>
        </w:rPr>
        <w:t>ул. Центральная, д. 10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Врач-терапевт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Лукашова Елена Аркадьевна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7-12-03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«Зеленогорский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п. Зеленогорский,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ул. Микробиологов, зд. 33б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Сорокин Юрий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5-43-90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8-920-188-97-22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«Есеновический ФАП»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п.  Есеновичи, ул. Ленина, зд.10а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Жукова Жанна Петровна (совместитель)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5-43-90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8-920-181-42-27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15-00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«Академический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пос. Академический, 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ул. Октябрьская, зд. 35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Сабурова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Юлия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(48233)7-93-59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8-920-181-42-21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4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«Алексеевский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с. Алексеевское, д. 26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323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</w:rPr>
              <w:t>Никитина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Ольга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Германовна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(48233)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7-53-35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  <w:tr>
        <w:trPr>
          <w:trHeight w:val="272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Бобровский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Вышневолоцкий муниципальный округ, д. Бобровец, д. 12    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7-61-82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8-920-181-42-21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«Белоомутский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муниципальный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 округ, д. Белый Омут,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ул. Советская, д. 10А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Савошникова  Анастасия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7-41-18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8-920-181-42-11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«Боровенский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Боровно, дом 77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Макарова Любовь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7-29-34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«Бухоловский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Бухолово, ул. Советская, д.24А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Жукова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Жанна Петровна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7-61-45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«Борисковский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6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 д. Борисково, д. 13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Заведующая ФАП,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Цветкова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</w:rPr>
              <w:t>(48233)</w:t>
            </w:r>
            <w:r>
              <w:rPr>
                <w:rFonts w:cs="Times New Roman" w:ascii="Times New Roman" w:hAnsi="Times New Roman"/>
                <w:lang w:val="ru-RU"/>
              </w:rPr>
              <w:t xml:space="preserve"> 2-01-73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  <w:tr>
        <w:trPr>
          <w:trHeight w:val="78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lang w:val="ru-RU"/>
              </w:rPr>
              <w:t>ф</w:t>
            </w:r>
            <w:r>
              <w:rPr>
                <w:rFonts w:cs="Times New Roman" w:ascii="Times New Roman" w:hAnsi="Times New Roman"/>
              </w:rPr>
              <w:t>ельдшер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Васильевна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«Бельский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п.Бельский, ул.50 лет Октября, д.13а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7-45-73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«Борисовский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 Борисовкий, ул. Гагарина, д.1Б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Севастьянова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Елена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7-65-30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«Горский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Горка-Княщинская, д.32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9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«Горняцкий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п. Горняк, 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ул. Центральная, д. 10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6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 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7-87-42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«Дятловский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д.Дятлово, ул. Школьная, зд. 6а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Морозов Даниил Сергеевич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7-54-32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89301605618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«Домославский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Домославль, д. 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6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 акушерка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(48233) 7-84-39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highlight w:val="red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red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" w:name="_GoBack"/>
      <w:bookmarkEnd w:id="2"/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«Дорский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муниципальный округ, д. Дорки, пре.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Некрасовский, д. 1/Б</w:t>
      </w:r>
    </w:p>
    <w:tbl>
      <w:tblPr>
        <w:tblStyle w:val="a8"/>
        <w:tblW w:w="1043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2"/>
        <w:gridCol w:w="2551"/>
        <w:gridCol w:w="1986"/>
        <w:gridCol w:w="2495"/>
      </w:tblGrid>
      <w:tr>
        <w:trPr/>
        <w:tc>
          <w:tcPr>
            <w:tcW w:w="3402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24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-108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(48233) 2-51-41</w:t>
            </w:r>
          </w:p>
        </w:tc>
        <w:tc>
          <w:tcPr>
            <w:tcW w:w="249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24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«Жилотковский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Вышневолоцкий городской округ, д.Жилотково, д.61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(48233) 7-85-31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«Желниховский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,д. Желниха,  зд. 61а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</w:rPr>
              <w:t>Никитина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Ольга</w:t>
            </w:r>
            <w:r>
              <w:rPr>
                <w:rFonts w:cs="Times New Roman" w:ascii="Times New Roman" w:hAnsi="Times New Roman"/>
                <w:lang w:val="ru-RU"/>
              </w:rPr>
              <w:t xml:space="preserve"> Германовна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</w:rPr>
              <w:t>(48233)</w:t>
            </w:r>
            <w:r>
              <w:rPr>
                <w:rFonts w:cs="Times New Roman" w:ascii="Times New Roman" w:hAnsi="Times New Roman"/>
                <w:lang w:val="ru-RU"/>
              </w:rPr>
              <w:t xml:space="preserve"> 2-05-53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«ИльинскийФАП»,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,д. Ильинское, д.33а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Володина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Татьяна Вениаминовна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7-01-52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8-920-181-42-65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«Княщинский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Княщины, д.12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Володина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Татьяна Вениаминовна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7-26-49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«Коломенский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п.Коломно, д.76а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Никитина Марина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7-93-03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«Кузнецовский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Кузнецово, д.75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Морозова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Любовь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7-44-00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8-920-181-42-28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«Кузнечихинский ФАП»,</w:t>
      </w:r>
      <w:r>
        <w:rPr>
          <w:rFonts w:cs="Times New Roman" w:ascii="Times New Roman" w:hAnsi="Times New Roman"/>
          <w:bCs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lang w:val="ru-RU"/>
        </w:rPr>
        <w:t>, д. Кузнечиха, д.13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7-31-78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«Лужниковский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Лужниково, ул. Солнечная,  д.9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Пушкина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Надежда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7-25-42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«Осеченский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cs="Times New Roman" w:ascii="Times New Roman" w:hAnsi="Times New Roman"/>
          <w:bCs/>
          <w:color w:val="000000"/>
          <w:lang w:val="ru-RU"/>
        </w:rPr>
        <w:t>округ</w:t>
      </w:r>
      <w:r>
        <w:rPr>
          <w:rFonts w:cs="Times New Roman" w:ascii="Times New Roman" w:hAnsi="Times New Roman"/>
          <w:bCs/>
          <w:lang w:val="ru-RU"/>
        </w:rPr>
        <w:t>, п. Осеченка, ул. Карла Маркса, зд.15, пом. 1001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Шамонова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2-01-84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«Овсищенский ФАП»</w:t>
      </w:r>
    </w:p>
    <w:p>
      <w:pPr>
        <w:pStyle w:val="Normal"/>
        <w:widowControl w:val="false"/>
        <w:tabs>
          <w:tab w:val="clear" w:pos="708"/>
          <w:tab w:val="left" w:pos="9355" w:leader="none"/>
        </w:tabs>
        <w:overflowPunct w:val="true"/>
        <w:spacing w:lineRule="auto" w:line="240" w:before="0" w:after="0"/>
        <w:ind w:hanging="0" w:left="12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п. Овсище, </w:t>
      </w:r>
      <w:r>
        <w:rPr>
          <w:rFonts w:cs="Times New Roman" w:ascii="Times New Roman" w:hAnsi="Times New Roman"/>
          <w:bCs/>
          <w:sz w:val="24"/>
          <w:szCs w:val="24"/>
          <w:lang w:val="ru-RU"/>
        </w:rPr>
        <w:t>ул. Больничный Городок, д.5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Смирнова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Любовь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7-43-84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«Пригодный ФАП» </w:t>
      </w:r>
    </w:p>
    <w:p>
      <w:pPr>
        <w:pStyle w:val="Normal"/>
        <w:widowControl w:val="false"/>
        <w:overflowPunct w:val="true"/>
        <w:spacing w:lineRule="auto" w:line="240" w:before="0" w:after="0"/>
        <w:ind w:hanging="0" w:right="23"/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Вышневолоцкий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 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 xml:space="preserve">п. Пригородный, </w:t>
      </w:r>
      <w:r>
        <w:rPr>
          <w:rFonts w:cs="Times New Roman" w:ascii="Times New Roman" w:hAnsi="Times New Roman"/>
          <w:bCs/>
          <w:color w:val="000000"/>
          <w:lang w:val="ru-RU"/>
        </w:rPr>
        <w:t>ул.Ленинградская, д.4а, пом.1</w:t>
      </w:r>
    </w:p>
    <w:tbl>
      <w:tblPr>
        <w:tblW w:w="10632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/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Морозов Даниил Сергеевич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(48233) 5-65-03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Пн – пт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ind w:hanging="0"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8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«Пашинский ФАП»,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8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Пашино-Садовое, зд. 51а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6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 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Никитина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Ольга Германовна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7-12-21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  <w:tr>
        <w:trPr>
          <w:trHeight w:val="273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</w:tr>
      <w:tr>
        <w:trPr>
          <w:trHeight w:val="797" w:hRule="atLeast"/>
        </w:trPr>
        <w:tc>
          <w:tcPr>
            <w:tcW w:w="1063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ru-RU"/>
              </w:rPr>
              <w:t xml:space="preserve">«Старский ФАП»,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Вышневолоцкий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ru-RU"/>
              </w:rPr>
              <w:t>муниципальный округ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, д. Старое, д. 82</w:t>
            </w:r>
          </w:p>
        </w:tc>
      </w:tr>
      <w:tr>
        <w:trPr>
          <w:trHeight w:val="253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Заведующая ФАП,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Павлова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Людмила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Вячеславовна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7-97-46</w:t>
            </w:r>
          </w:p>
        </w:tc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  <w:tr>
        <w:trPr>
          <w:trHeight w:val="269" w:hRule="atLeast"/>
        </w:trPr>
        <w:tc>
          <w:tcPr>
            <w:tcW w:w="3403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  <w:tc>
          <w:tcPr>
            <w:tcW w:w="2694" w:type="dxa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</w:tr>
      <w:tr>
        <w:trPr>
          <w:trHeight w:val="47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«Садовый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, </w:t>
      </w:r>
      <w:r>
        <w:rPr>
          <w:rFonts w:cs="Times New Roman" w:ascii="Times New Roman" w:hAnsi="Times New Roman"/>
          <w:lang w:val="ru-RU" w:eastAsia="ru-RU"/>
        </w:rPr>
        <w:t>п. Садовый, ул. Центральная, д. 42а, пом. 1001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Никитина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Ольга Германовна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2-41-80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«Терелесовский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п.Терелесовский, ул. Дорожная, д.4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Набойченко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7-31-03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right="62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«Трудовой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 Трудовой, зд.11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Таскаева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Виктория Александровна (совместитель)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7-35-45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«Федовский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 д. Федово, ул.Рабочая, д.2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Смурова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Галина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7-73-30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«Холохоленский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д. Афимьино, ул. Мира, д. 3, пом. 1001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6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 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7-83-22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«Яконовский ФАП»</w:t>
      </w:r>
    </w:p>
    <w:p>
      <w:pPr>
        <w:pStyle w:val="Normal"/>
        <w:widowControl w:val="false"/>
        <w:overflowPunct w:val="true"/>
        <w:spacing w:lineRule="auto" w:line="240" w:before="0" w:after="0"/>
        <w:ind w:hanging="0"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 xml:space="preserve">Вышневолоцкий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val="ru-RU"/>
        </w:rPr>
        <w:t>муниципальный округ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, п.Красная Заря, ул.Школьная, д.1а</w:t>
      </w:r>
    </w:p>
    <w:tbl>
      <w:tblPr>
        <w:tblW w:w="10632" w:type="dxa"/>
        <w:jc w:val="left"/>
        <w:tblInd w:w="-846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4a0"/>
      </w:tblPr>
      <w:tblGrid>
        <w:gridCol w:w="3403"/>
        <w:gridCol w:w="2550"/>
        <w:gridCol w:w="1985"/>
        <w:gridCol w:w="2694"/>
      </w:tblGrid>
      <w:tr>
        <w:trPr>
          <w:trHeight w:val="258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Заведующая ФАП,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фельдшер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Костина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Валентина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(48233) 7-36-48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Пн - пт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>
      <w:pPr>
        <w:pStyle w:val="Normal"/>
        <w:widowControl w:val="false"/>
        <w:overflowPunct w:val="true"/>
        <w:spacing w:lineRule="auto" w:line="216" w:before="0" w:after="0"/>
        <w:ind w:hanging="0" w:left="120" w:right="24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sectPr>
      <w:type w:val="nextPage"/>
      <w:pgSz w:w="11906" w:h="16838"/>
      <w:pgMar w:left="1701" w:right="42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4618"/>
    <w:pPr>
      <w:widowControl/>
      <w:bidi w:val="0"/>
      <w:spacing w:lineRule="auto" w:line="276" w:before="0" w:after="200"/>
      <w:ind w:hanging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qFormat/>
    <w:rsid w:val="00c84618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val="en-US"/>
    </w:rPr>
  </w:style>
  <w:style w:type="character" w:styleId="Style15" w:customStyle="1">
    <w:name w:val="Подзаголовок Знак"/>
    <w:basedOn w:val="DefaultParagraphFont"/>
    <w:qFormat/>
    <w:rsid w:val="00c84618"/>
    <w:rPr>
      <w:rFonts w:ascii="Cambria" w:hAnsi="Cambria" w:eastAsia="" w:cs="" w:asciiTheme="majorHAnsi" w:cstheme="majorBidi" w:eastAsiaTheme="majorEastAsia" w:hAnsiTheme="majorHAnsi"/>
      <w:sz w:val="24"/>
      <w:szCs w:val="24"/>
      <w:lang w:val="en-US"/>
    </w:rPr>
  </w:style>
  <w:style w:type="character" w:styleId="dropdown-user-namefirst-letter" w:customStyle="1">
    <w:name w:val="dropdown-user-name__first-letter"/>
    <w:basedOn w:val="DefaultParagraphFont"/>
    <w:qFormat/>
    <w:rsid w:val="00c84618"/>
    <w:rPr/>
  </w:style>
  <w:style w:type="character" w:styleId="dropdown-user-name" w:customStyle="1">
    <w:name w:val="dropdown-user-name"/>
    <w:basedOn w:val="DefaultParagraphFont"/>
    <w:qFormat/>
    <w:rsid w:val="00c84618"/>
    <w:rPr/>
  </w:style>
  <w:style w:type="character" w:styleId="Hyperlink">
    <w:name w:val="Hyperlink"/>
    <w:basedOn w:val="DefaultParagraphFont"/>
    <w:uiPriority w:val="99"/>
    <w:unhideWhenUsed/>
    <w:rsid w:val="00c84618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4"/>
    <w:qFormat/>
    <w:rsid w:val="00c84618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15"/>
    <w:qFormat/>
    <w:rsid w:val="00c84618"/>
    <w:pPr>
      <w:spacing w:before="0" w:after="60"/>
      <w:jc w:val="center"/>
      <w:outlineLvl w:val="1"/>
    </w:pPr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db4f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F5E5-2D45-4BC1-BFE0-48A4A316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LibreOffice/26.2.3.2$Windows_X86_64 LibreOffice_project/70e089b17412e4cb7773e41413306b17a2328c34</Application>
  <AppVersion>15.0000</AppVersion>
  <Pages>8</Pages>
  <Words>1641</Words>
  <Characters>11879</Characters>
  <CharactersWithSpaces>13125</CharactersWithSpaces>
  <Paragraphs>601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2026-04-07T13:29:00Z</dcterms:created>
  <dc:creator>User</dc:creator>
  <dc:description/>
  <dc:language>ru-RU</dc:language>
  <cp:lastModifiedBy/>
  <cp:lastPrinted>2026-04-09T06:32:00Z</cp:lastPrinted>
  <dcterms:modified xsi:type="dcterms:W3CDTF">2026-07-15T09:48:21Z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